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jc w:val="center"/>
        <w:textAlignment w:val="auto"/>
        <w:outlineLvl w:val="0"/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28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Toc17792"/>
      <w:bookmarkStart w:id="1" w:name="_Toc17230"/>
      <w:bookmarkStart w:id="2" w:name="_Toc30619"/>
      <w:bookmarkStart w:id="3" w:name="_Toc18472"/>
      <w:bookmarkStart w:id="4" w:name="_Toc18743"/>
      <w:bookmarkStart w:id="5" w:name="_Toc19919"/>
      <w:bookmarkStart w:id="6" w:name="_Toc791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jc w:val="center"/>
        <w:textAlignment w:val="auto"/>
        <w:outlineLvl w:val="0"/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28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28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考生诚信复试承诺书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7" w:name="_Toc27713"/>
      <w:bookmarkStart w:id="8" w:name="_Toc486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我是参加武汉大学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复试的考生。我已认真阅读《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全国硕士研究生招生工作管理规定》、《国家教育考试违规处理办法》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武汉大学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年硕士研究生复试录取工作公告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》以及培养单位复试录取实施细则等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7"/>
      <w:bookmarkEnd w:id="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一、保证如实、准确提交复试信息和各项材料。如提供虚假、错误信息或弄虚作假，本人承担由此造成的一切后果。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二、自觉服从复试组织管理部门的统一安排，接受复试管理人员的管理、监督和检查。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三、自觉遵守相关法律和复试纪律，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复试全程恪守诚信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，不作弊。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不对复试过程进行录音录像。复试期间不以任何方式公开或讨论复试内容（包括但不限于笔试试卷、面试抽签题目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、保证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复试现场环境的安静、封闭，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无其他无关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在场。（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现场复试无此项内容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承诺人证件号码：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5120" w:firstLineChars="1600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bookmarkStart w:id="14" w:name="_GoBack"/>
      <w:bookmarkEnd w:id="14"/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firstLine="6080" w:firstLineChars="19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bookmarkStart w:id="9" w:name="_Toc15581"/>
      <w:bookmarkStart w:id="10" w:name="_Toc8292"/>
      <w:bookmarkStart w:id="11" w:name="_Toc14129"/>
      <w:bookmarkStart w:id="12" w:name="_Toc31931"/>
      <w:bookmarkStart w:id="13" w:name="_Toc25546"/>
    </w:p>
    <w:bookmarkEnd w:id="5"/>
    <w:bookmarkEnd w:id="6"/>
    <w:bookmarkEnd w:id="9"/>
    <w:bookmarkEnd w:id="10"/>
    <w:bookmarkEnd w:id="11"/>
    <w:bookmarkEnd w:id="12"/>
    <w:bookmarkEnd w:id="13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textAlignment w:val="auto"/>
      </w:pPr>
    </w:p>
    <w:sectPr>
      <w:footerReference r:id="rId3" w:type="default"/>
      <w:pgSz w:w="11906" w:h="16838"/>
      <w:pgMar w:top="1417" w:right="1474" w:bottom="1417" w:left="1474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YmU5NTY5MjhhNDIwZDgwYzAzODc2ZmQ1OTEzYTgifQ=="/>
  </w:docVars>
  <w:rsids>
    <w:rsidRoot w:val="6AFC23EE"/>
    <w:rsid w:val="0E94182C"/>
    <w:rsid w:val="239E0FFF"/>
    <w:rsid w:val="28C12EFC"/>
    <w:rsid w:val="411F7EE8"/>
    <w:rsid w:val="4F56005A"/>
    <w:rsid w:val="6AFC23EE"/>
    <w:rsid w:val="7FC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937</Words>
  <Characters>955</Characters>
  <Lines>0</Lines>
  <Paragraphs>0</Paragraphs>
  <TotalTime>258</TotalTime>
  <ScaleCrop>false</ScaleCrop>
  <LinksUpToDate>false</LinksUpToDate>
  <CharactersWithSpaces>979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2023-03-14T02:45:00Z</dcterms:created>
  <dc:creator>崔晓娟</dc:creator>
  <cp:lastModifiedBy>王夏慧</cp:lastModifiedBy>
  <dcterms:modified xsi:type="dcterms:W3CDTF">2024-03-19T01:27:23Z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B4224678D6D541A2B2C27F6D3ED46C65_13</vt:lpwstr>
  </property>
</Properties>
</file>